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FC942">
      <w:pPr>
        <w:jc w:val="center"/>
        <w:rPr>
          <w:rStyle w:val="5"/>
          <w:rFonts w:hint="eastAsia" w:ascii="宋体" w:hAnsi="宋体" w:eastAsia="宋体" w:cs="宋体"/>
          <w:kern w:val="0"/>
          <w:sz w:val="43"/>
          <w:szCs w:val="43"/>
          <w:shd w:val="clear" w:color="auto" w:fill="FFFFFF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kern w:val="0"/>
          <w:sz w:val="43"/>
          <w:szCs w:val="43"/>
          <w:shd w:val="clear" w:color="auto" w:fill="FFFFFF"/>
          <w:lang w:val="en-US" w:eastAsia="zh-CN" w:bidi="ar"/>
        </w:rPr>
        <w:t>关于对</w:t>
      </w:r>
      <w:r>
        <w:rPr>
          <w:rStyle w:val="5"/>
          <w:rFonts w:hint="eastAsia" w:ascii="宋体" w:hAnsi="宋体" w:cs="宋体"/>
          <w:kern w:val="0"/>
          <w:sz w:val="43"/>
          <w:szCs w:val="43"/>
          <w:shd w:val="clear" w:color="auto" w:fill="FFFFFF"/>
          <w:lang w:val="en-US" w:eastAsia="zh-CN" w:bidi="ar"/>
        </w:rPr>
        <w:t>2024年7-12</w:t>
      </w:r>
      <w:r>
        <w:rPr>
          <w:rStyle w:val="5"/>
          <w:rFonts w:hint="eastAsia" w:ascii="宋体" w:hAnsi="宋体" w:eastAsia="宋体" w:cs="宋体"/>
          <w:kern w:val="0"/>
          <w:sz w:val="43"/>
          <w:szCs w:val="43"/>
          <w:shd w:val="clear" w:color="auto" w:fill="FFFFFF"/>
          <w:lang w:val="en-US" w:eastAsia="zh-CN" w:bidi="ar"/>
        </w:rPr>
        <w:t>月公益性岗位</w:t>
      </w:r>
      <w:r>
        <w:rPr>
          <w:rStyle w:val="5"/>
          <w:rFonts w:hint="eastAsia" w:ascii="宋体" w:hAnsi="宋体" w:cs="宋体"/>
          <w:kern w:val="0"/>
          <w:sz w:val="43"/>
          <w:szCs w:val="43"/>
          <w:shd w:val="clear" w:color="auto" w:fill="FFFFFF"/>
          <w:lang w:val="en-US" w:eastAsia="zh-CN" w:bidi="ar"/>
        </w:rPr>
        <w:t>社保基数调整补差情况</w:t>
      </w:r>
      <w:r>
        <w:rPr>
          <w:rStyle w:val="5"/>
          <w:rFonts w:hint="eastAsia" w:ascii="宋体" w:hAnsi="宋体" w:eastAsia="宋体" w:cs="宋体"/>
          <w:kern w:val="0"/>
          <w:sz w:val="43"/>
          <w:szCs w:val="43"/>
          <w:shd w:val="clear" w:color="auto" w:fill="FFFFFF"/>
          <w:lang w:val="en-US" w:eastAsia="zh-CN" w:bidi="ar"/>
        </w:rPr>
        <w:t>的公示</w:t>
      </w:r>
    </w:p>
    <w:p w14:paraId="738462DE">
      <w:pPr>
        <w:pStyle w:val="2"/>
        <w:keepNext w:val="0"/>
        <w:keepLines w:val="0"/>
        <w:widowControl/>
        <w:suppressLineNumbers w:val="0"/>
        <w:autoSpaceDE w:val="0"/>
        <w:autoSpaceDN/>
        <w:spacing w:before="542" w:beforeAutospacing="0" w:after="0" w:afterAutospacing="0" w:line="450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i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根据河南省人力资源和社会保障厅关于印发《河南省就业补助资金管理办法》（豫财社〔2024〕194号）规定，经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卫东区人力资源和社会保障局审核，现将2024年7-12月卫东区12名公益性岗位人员社保基数调整补差金额共计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2695.04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元，予以公示，公示5个工作日，并接受社会监督。</w:t>
      </w:r>
    </w:p>
    <w:p w14:paraId="12418D24">
      <w:pP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</w:p>
    <w:p w14:paraId="069CCF0C">
      <w:pPr>
        <w:ind w:left="1280" w:hanging="1280" w:hangingChars="4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附件1：卫东区人力资源和社会保障局2024年7-12月公益性岗位社保基数调整补差汇总表</w:t>
      </w:r>
    </w:p>
    <w:p w14:paraId="548141EA">
      <w:pPr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监督电话：0375-3992272</w:t>
      </w:r>
    </w:p>
    <w:p w14:paraId="55F461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A1191"/>
    <w:rsid w:val="145249B0"/>
    <w:rsid w:val="197E6E02"/>
    <w:rsid w:val="28985586"/>
    <w:rsid w:val="2B4C0426"/>
    <w:rsid w:val="32180206"/>
    <w:rsid w:val="3C7474B8"/>
    <w:rsid w:val="3E0E7FBE"/>
    <w:rsid w:val="41772337"/>
    <w:rsid w:val="43D06BA5"/>
    <w:rsid w:val="45CC5F92"/>
    <w:rsid w:val="46BF4C9C"/>
    <w:rsid w:val="4978412C"/>
    <w:rsid w:val="601F0774"/>
    <w:rsid w:val="694F2063"/>
    <w:rsid w:val="6BAA1E8E"/>
    <w:rsid w:val="6C1A1191"/>
    <w:rsid w:val="6C7C5D67"/>
    <w:rsid w:val="70BA39F2"/>
    <w:rsid w:val="798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246</Characters>
  <Lines>0</Lines>
  <Paragraphs>0</Paragraphs>
  <TotalTime>1</TotalTime>
  <ScaleCrop>false</ScaleCrop>
  <LinksUpToDate>false</LinksUpToDate>
  <CharactersWithSpaces>246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2025-03-03T01:25:00Z</dcterms:created>
  <dc:creator>YY</dc:creator>
  <cp:lastModifiedBy>YY</cp:lastModifiedBy>
  <dcterms:modified xsi:type="dcterms:W3CDTF">2025-05-29T09:37:17Z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ED5DF65F0D7A4630996469C332D4BF32_11</vt:lpwstr>
  </property>
  <property fmtid="{D5CDD505-2E9C-101B-9397-08002B2CF9AE}" pid="4" name="KSOTemplateDocerSaveRecord">
    <vt:lpwstr>eyJoZGlkIjoiZjg3NjE3OWMwNzU3NTJlNjUzNmQ5ZDNlY2M2NWVkMjAiLCJ1c2VySWQiOiI2NDU4MjQ4MzMifQ==</vt:lpwstr>
  </property>
</Properties>
</file>