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outlineLvl w:val="9"/>
        <w:rPr>
          <w:rFonts w:hint="eastAsia" w:eastAsia="方正黑体_GBK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eastAsia="方正黑体_GBK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kern w:val="0"/>
          <w:sz w:val="42"/>
          <w:szCs w:val="42"/>
        </w:rPr>
      </w:pPr>
      <w:bookmarkStart w:id="0" w:name="_GoBack"/>
      <w:r>
        <w:rPr>
          <w:rFonts w:hint="eastAsia" w:eastAsia="方正小标宋简体" w:cs="Times New Roman"/>
          <w:b w:val="0"/>
          <w:bCs w:val="0"/>
          <w:kern w:val="0"/>
          <w:sz w:val="42"/>
          <w:szCs w:val="42"/>
          <w:lang w:eastAsia="zh-CN"/>
        </w:rPr>
        <w:t>河南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2"/>
          <w:szCs w:val="42"/>
        </w:rPr>
        <w:t>省</w:t>
      </w:r>
      <w:r>
        <w:rPr>
          <w:rFonts w:hint="eastAsia" w:eastAsia="方正小标宋简体" w:cs="Times New Roman"/>
          <w:b w:val="0"/>
          <w:bCs w:val="0"/>
          <w:kern w:val="0"/>
          <w:sz w:val="42"/>
          <w:szCs w:val="42"/>
          <w:lang w:eastAsia="zh-CN"/>
        </w:rPr>
        <w:t>省级示范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2"/>
          <w:szCs w:val="42"/>
          <w:lang w:eastAsia="zh-CN"/>
        </w:rPr>
        <w:t>家庭农场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2"/>
          <w:szCs w:val="42"/>
        </w:rPr>
        <w:t>监测表</w:t>
      </w:r>
      <w:bookmarkEnd w:id="0"/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499"/>
        <w:gridCol w:w="920"/>
        <w:gridCol w:w="1508"/>
        <w:gridCol w:w="1340"/>
        <w:gridCol w:w="1747"/>
        <w:gridCol w:w="109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restart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家庭农场生产经营情况</w:t>
            </w: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农场名称</w:t>
            </w:r>
          </w:p>
        </w:tc>
        <w:tc>
          <w:tcPr>
            <w:tcW w:w="24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24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创建时间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</w:rPr>
              <w:t>注册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</w:rPr>
              <w:t>注册资金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固定资产投资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商标注册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（个数）</w:t>
            </w:r>
          </w:p>
        </w:tc>
        <w:tc>
          <w:tcPr>
            <w:tcW w:w="1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农产品质量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认证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(是或否)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上年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农场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收入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上年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农场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支出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上年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农场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净利润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outset" w:color="000000" w:sz="6" w:space="0"/>
              <w:lef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土地流转</w:t>
            </w:r>
          </w:p>
        </w:tc>
        <w:tc>
          <w:tcPr>
            <w:tcW w:w="24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限（年）</w:t>
            </w:r>
          </w:p>
        </w:tc>
        <w:tc>
          <w:tcPr>
            <w:tcW w:w="41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Merge w:val="continue"/>
            <w:tcBorders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万元）</w:t>
            </w:r>
          </w:p>
        </w:tc>
        <w:tc>
          <w:tcPr>
            <w:tcW w:w="41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outset" w:color="000000" w:sz="6" w:space="0"/>
              <w:lef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主营产品</w:t>
            </w: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产品1</w:t>
            </w:r>
          </w:p>
        </w:tc>
        <w:tc>
          <w:tcPr>
            <w:tcW w:w="1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outset" w:color="000000" w:sz="6" w:space="0"/>
              <w:lef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种植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养殖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规模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亩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、只、头）</w:t>
            </w:r>
          </w:p>
        </w:tc>
        <w:tc>
          <w:tcPr>
            <w:tcW w:w="283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vMerge w:val="continue"/>
            <w:tcBorders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产品2</w:t>
            </w:r>
          </w:p>
        </w:tc>
        <w:tc>
          <w:tcPr>
            <w:tcW w:w="15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vMerge w:val="continue"/>
            <w:tcBorders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工</w:t>
            </w:r>
          </w:p>
        </w:tc>
        <w:tc>
          <w:tcPr>
            <w:tcW w:w="24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常年雇工人数（人）</w:t>
            </w:r>
          </w:p>
        </w:tc>
        <w:tc>
          <w:tcPr>
            <w:tcW w:w="13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临时雇工人数（人）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家庭人均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可支配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收入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2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8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带动小农户数（</w:t>
            </w:r>
            <w:r>
              <w:rPr>
                <w:rFonts w:hint="eastAsia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带动小农户方式</w:t>
            </w:r>
          </w:p>
        </w:tc>
        <w:tc>
          <w:tcPr>
            <w:tcW w:w="568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农资服务；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技术服务；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农机服务；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销售服务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省级示范评定时间（年）</w:t>
            </w:r>
          </w:p>
        </w:tc>
        <w:tc>
          <w:tcPr>
            <w:tcW w:w="41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获得财政扶持情况（年份、金额）</w:t>
            </w:r>
          </w:p>
        </w:tc>
        <w:tc>
          <w:tcPr>
            <w:tcW w:w="417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1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是否发生较大及以上农产品生产安全、质量安全事故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1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经营活动中是否存在违法违纪行为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95" w:type="dxa"/>
            <w:vMerge w:val="continue"/>
            <w:tcBorders>
              <w:top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1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其他需要说明的情况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  <w:jc w:val="center"/>
        </w:trPr>
        <w:tc>
          <w:tcPr>
            <w:tcW w:w="9200" w:type="dxa"/>
            <w:gridSpan w:val="7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家庭农场主对申报内容真实性承诺签字：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年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月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  <w:jc w:val="center"/>
        </w:trPr>
        <w:tc>
          <w:tcPr>
            <w:tcW w:w="9200" w:type="dxa"/>
            <w:gridSpan w:val="7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县级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农业农村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部门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监测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负责人签名：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年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月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  <w:jc w:val="center"/>
        </w:trPr>
        <w:tc>
          <w:tcPr>
            <w:tcW w:w="9200" w:type="dxa"/>
            <w:gridSpan w:val="7"/>
            <w:tcBorders>
              <w:top w:val="outset" w:color="000000" w:sz="6" w:space="0"/>
              <w:bottom w:val="outset" w:color="000000" w:sz="6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eastAsia="方正仿宋_GBK" w:cs="Times New Roman"/>
                <w:b w:val="0"/>
                <w:bCs w:val="0"/>
                <w:kern w:val="0"/>
                <w:sz w:val="24"/>
                <w:szCs w:val="24"/>
                <w:lang w:val="en" w:eastAsia="zh-CN"/>
              </w:rPr>
              <w:t>省辖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农业农村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部门</w:t>
            </w:r>
            <w:r>
              <w:rPr>
                <w:rFonts w:hint="default" w:eastAsia="方正仿宋_GBK" w:cs="Times New Roman"/>
                <w:b w:val="0"/>
                <w:bCs w:val="0"/>
                <w:kern w:val="0"/>
                <w:sz w:val="24"/>
                <w:szCs w:val="24"/>
                <w:lang w:val="en"/>
              </w:rPr>
              <w:t>核查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意见：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负责人签名：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年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月 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2154" w:right="1474" w:bottom="130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ZWZmMWU1ZTRkN2MwYTg0OWFmNWZmOTcwMTI0MGIifQ=="/>
  </w:docVars>
  <w:rsids>
    <w:rsidRoot w:val="578F4349"/>
    <w:rsid w:val="578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表头"/>
    <w:basedOn w:val="1"/>
    <w:qFormat/>
    <w:uiPriority w:val="0"/>
    <w:pPr>
      <w:spacing w:before="80" w:after="80" w:line="280" w:lineRule="atLeast"/>
      <w:ind w:firstLine="0" w:firstLineChars="0"/>
      <w:jc w:val="center"/>
    </w:pPr>
    <w:rPr>
      <w:rFonts w:eastAsia="黑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380</Characters>
  <Lines>0</Lines>
  <Paragraphs>0</Paragraphs>
  <TotalTime>0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2023-09-05T10:15:00Z</dcterms:created>
  <dc:creator>星空</dc:creator>
  <cp:lastModifiedBy>星空</cp:lastModifiedBy>
  <dcterms:modified xsi:type="dcterms:W3CDTF">2023-09-05T10:15:27Z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8815174D22094770903E287F4D93D318_11</vt:lpwstr>
  </property>
</Properties>
</file>