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0" w:line="212" w:lineRule="auto"/>
        <w:ind w:left="125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卫东</w:t>
      </w:r>
      <w:bookmarkStart w:id="0" w:name="_GoBack"/>
      <w:bookmarkEnd w:id="0"/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区教体局行政职权目录汇总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141" w:lineRule="auto"/>
        <w:rPr>
          <w:rFonts w:ascii="Arial"/>
          <w:sz w:val="2"/>
        </w:rPr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984"/>
        <w:gridCol w:w="5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417" w:type="dxa"/>
            <w:vAlign w:val="top"/>
          </w:tcPr>
          <w:p>
            <w:pPr>
              <w:spacing w:before="156" w:line="229" w:lineRule="auto"/>
              <w:ind w:left="39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序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spacing w:before="158" w:line="226" w:lineRule="auto"/>
              <w:ind w:left="69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类</w:t>
            </w: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别</w:t>
            </w:r>
          </w:p>
        </w:tc>
        <w:tc>
          <w:tcPr>
            <w:tcW w:w="5663" w:type="dxa"/>
            <w:vAlign w:val="top"/>
          </w:tcPr>
          <w:p>
            <w:pPr>
              <w:spacing w:before="158" w:line="226" w:lineRule="auto"/>
              <w:ind w:left="171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2"/>
                <w:sz w:val="31"/>
                <w:szCs w:val="31"/>
              </w:rPr>
              <w:t>职</w:t>
            </w: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权名称级数量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dxa"/>
            <w:vAlign w:val="top"/>
          </w:tcPr>
          <w:p>
            <w:pPr>
              <w:spacing w:before="285" w:line="223" w:lineRule="exact"/>
              <w:ind w:left="560"/>
              <w:rPr>
                <w:rFonts w:ascii="楷体" w:hAnsi="楷体" w:eastAsia="楷体" w:cs="楷体"/>
                <w:sz w:val="14"/>
                <w:szCs w:val="14"/>
              </w:rPr>
            </w:pPr>
            <w:r>
              <w:rPr>
                <w:rFonts w:ascii="楷体" w:hAnsi="楷体" w:eastAsia="楷体" w:cs="楷体"/>
                <w:spacing w:val="162"/>
                <w:position w:val="2"/>
                <w:sz w:val="14"/>
                <w:szCs w:val="14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</w:p>
        </w:tc>
        <w:tc>
          <w:tcPr>
            <w:tcW w:w="1984" w:type="dxa"/>
            <w:vAlign w:val="top"/>
          </w:tcPr>
          <w:p>
            <w:pPr>
              <w:spacing w:before="153" w:line="224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政许可</w:t>
            </w:r>
          </w:p>
        </w:tc>
        <w:tc>
          <w:tcPr>
            <w:tcW w:w="5663" w:type="dxa"/>
            <w:vAlign w:val="top"/>
          </w:tcPr>
          <w:p>
            <w:pPr>
              <w:spacing w:before="154" w:line="229" w:lineRule="auto"/>
              <w:ind w:left="2269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</w:t>
            </w:r>
            <w:r>
              <w:rPr>
                <w:rFonts w:ascii="楷体" w:hAnsi="楷体" w:eastAsia="楷体" w:cs="楷体"/>
                <w:spacing w:val="8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dxa"/>
            <w:vAlign w:val="top"/>
          </w:tcPr>
          <w:p>
            <w:pPr>
              <w:spacing w:before="209" w:line="183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2" w:line="228" w:lineRule="auto"/>
              <w:ind w:left="18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教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师资格认定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1" w:line="182" w:lineRule="auto"/>
              <w:ind w:left="6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2" w:line="225" w:lineRule="auto"/>
              <w:ind w:left="18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校车使用许可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14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101" w:line="182" w:lineRule="auto"/>
              <w:ind w:left="6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12" w:line="265" w:lineRule="auto"/>
              <w:ind w:left="124" w:right="109" w:firstLine="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6"/>
                <w:sz w:val="31"/>
                <w:szCs w:val="31"/>
              </w:rPr>
              <w:t>实</w:t>
            </w: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施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中等及中等以下学历教育、学前教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育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、自学考试助学及其他文化教育的学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校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设立、变更和终止审批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100" w:line="182" w:lineRule="auto"/>
              <w:ind w:left="6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10" w:line="254" w:lineRule="auto"/>
              <w:ind w:left="130" w:right="109" w:hanging="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文</w:t>
            </w:r>
            <w:r>
              <w:rPr>
                <w:rFonts w:ascii="仿宋" w:hAnsi="仿宋" w:eastAsia="仿宋" w:cs="仿宋"/>
                <w:spacing w:val="9"/>
                <w:sz w:val="31"/>
                <w:szCs w:val="31"/>
              </w:rPr>
              <w:t>艺、体育等专业训练的社会组织自行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实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施义务教育审批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3" w:line="181" w:lineRule="auto"/>
              <w:ind w:left="6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3" w:line="228" w:lineRule="auto"/>
              <w:ind w:left="44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举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办健身气功活动及设立站点审批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2" w:line="182" w:lineRule="auto"/>
              <w:ind w:left="63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4" w:line="228" w:lineRule="auto"/>
              <w:ind w:left="30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6"/>
                <w:sz w:val="31"/>
                <w:szCs w:val="31"/>
              </w:rPr>
              <w:t>临</w:t>
            </w:r>
            <w:r>
              <w:rPr>
                <w:rFonts w:ascii="仿宋" w:hAnsi="仿宋" w:eastAsia="仿宋" w:cs="仿宋"/>
                <w:spacing w:val="26"/>
                <w:sz w:val="31"/>
                <w:szCs w:val="31"/>
              </w:rPr>
              <w:t>时占用公共体育场(馆)设施审批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4" w:line="181" w:lineRule="auto"/>
              <w:ind w:left="6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4" w:line="226" w:lineRule="auto"/>
              <w:ind w:left="9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经营高危险性体育项目许可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21" w:line="193" w:lineRule="auto"/>
              <w:ind w:left="554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</w:t>
            </w:r>
          </w:p>
        </w:tc>
        <w:tc>
          <w:tcPr>
            <w:tcW w:w="1984" w:type="dxa"/>
            <w:vAlign w:val="top"/>
          </w:tcPr>
          <w:p>
            <w:pPr>
              <w:spacing w:before="157" w:line="221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政处罚</w:t>
            </w:r>
          </w:p>
        </w:tc>
        <w:tc>
          <w:tcPr>
            <w:tcW w:w="5663" w:type="dxa"/>
            <w:vAlign w:val="top"/>
          </w:tcPr>
          <w:p>
            <w:pPr>
              <w:spacing w:before="157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417" w:type="dxa"/>
            <w:vAlign w:val="top"/>
          </w:tcPr>
          <w:p>
            <w:pPr>
              <w:spacing w:before="220" w:line="185" w:lineRule="auto"/>
              <w:ind w:left="55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</w:t>
            </w:r>
          </w:p>
        </w:tc>
        <w:tc>
          <w:tcPr>
            <w:tcW w:w="1984" w:type="dxa"/>
            <w:vAlign w:val="top"/>
          </w:tcPr>
          <w:p>
            <w:pPr>
              <w:spacing w:before="160" w:line="226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政强制</w:t>
            </w:r>
          </w:p>
        </w:tc>
        <w:tc>
          <w:tcPr>
            <w:tcW w:w="5663" w:type="dxa"/>
            <w:vAlign w:val="top"/>
          </w:tcPr>
          <w:p>
            <w:pPr>
              <w:spacing w:before="160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9" w:line="182" w:lineRule="auto"/>
              <w:ind w:left="57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</w:p>
        </w:tc>
        <w:tc>
          <w:tcPr>
            <w:tcW w:w="1984" w:type="dxa"/>
            <w:vAlign w:val="top"/>
          </w:tcPr>
          <w:p>
            <w:pPr>
              <w:spacing w:before="157" w:line="227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政征收</w:t>
            </w:r>
          </w:p>
        </w:tc>
        <w:tc>
          <w:tcPr>
            <w:tcW w:w="5663" w:type="dxa"/>
            <w:vAlign w:val="top"/>
          </w:tcPr>
          <w:p>
            <w:pPr>
              <w:spacing w:before="157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157" w:line="410" w:lineRule="exact"/>
              <w:ind w:left="5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2"/>
                <w:position w:val="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</w:t>
            </w:r>
          </w:p>
        </w:tc>
        <w:tc>
          <w:tcPr>
            <w:tcW w:w="1984" w:type="dxa"/>
            <w:vAlign w:val="top"/>
          </w:tcPr>
          <w:p>
            <w:pPr>
              <w:spacing w:before="158" w:line="226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政给付</w:t>
            </w:r>
          </w:p>
        </w:tc>
        <w:tc>
          <w:tcPr>
            <w:tcW w:w="5663" w:type="dxa"/>
            <w:vAlign w:val="top"/>
          </w:tcPr>
          <w:p>
            <w:pPr>
              <w:spacing w:before="158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04" w:line="186" w:lineRule="auto"/>
              <w:ind w:left="56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</w:t>
            </w:r>
          </w:p>
        </w:tc>
        <w:tc>
          <w:tcPr>
            <w:tcW w:w="1984" w:type="dxa"/>
            <w:vAlign w:val="top"/>
          </w:tcPr>
          <w:p>
            <w:pPr>
              <w:spacing w:before="158" w:line="227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政检查</w:t>
            </w:r>
          </w:p>
        </w:tc>
        <w:tc>
          <w:tcPr>
            <w:tcW w:w="5663" w:type="dxa"/>
            <w:vAlign w:val="top"/>
          </w:tcPr>
          <w:p>
            <w:pPr>
              <w:spacing w:before="158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14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1" w:line="183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14" w:line="253" w:lineRule="auto"/>
              <w:ind w:left="124" w:right="109" w:firstLine="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2"/>
                <w:sz w:val="31"/>
                <w:szCs w:val="31"/>
              </w:rPr>
              <w:t>民</w:t>
            </w:r>
            <w:r>
              <w:rPr>
                <w:rFonts w:ascii="仿宋" w:hAnsi="仿宋" w:eastAsia="仿宋" w:cs="仿宋"/>
                <w:spacing w:val="11"/>
                <w:sz w:val="31"/>
                <w:szCs w:val="31"/>
              </w:rPr>
              <w:t>办</w:t>
            </w: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初中、小学、幼儿园办学许可证年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度检查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6" w:hRule="atLeast"/>
        </w:trPr>
        <w:tc>
          <w:tcPr>
            <w:tcW w:w="1417" w:type="dxa"/>
            <w:vAlign w:val="top"/>
          </w:tcPr>
          <w:p>
            <w:pPr>
              <w:spacing w:before="188" w:line="205" w:lineRule="auto"/>
              <w:ind w:left="554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</w:t>
            </w:r>
          </w:p>
        </w:tc>
        <w:tc>
          <w:tcPr>
            <w:tcW w:w="1984" w:type="dxa"/>
            <w:vAlign w:val="top"/>
          </w:tcPr>
          <w:p>
            <w:pPr>
              <w:spacing w:before="158" w:line="224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政确认</w:t>
            </w:r>
          </w:p>
        </w:tc>
        <w:tc>
          <w:tcPr>
            <w:tcW w:w="5663" w:type="dxa"/>
            <w:vAlign w:val="top"/>
          </w:tcPr>
          <w:p>
            <w:pPr>
              <w:spacing w:before="160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431" w:right="1418" w:bottom="0" w:left="141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984"/>
        <w:gridCol w:w="5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417" w:type="dxa"/>
            <w:vAlign w:val="top"/>
          </w:tcPr>
          <w:p>
            <w:pPr>
              <w:spacing w:before="214" w:line="183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7" w:line="226" w:lineRule="auto"/>
              <w:ind w:left="30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学</w:t>
            </w:r>
            <w:r>
              <w:rPr>
                <w:rFonts w:ascii="仿宋" w:hAnsi="仿宋" w:eastAsia="仿宋" w:cs="仿宋"/>
                <w:spacing w:val="10"/>
                <w:sz w:val="31"/>
                <w:szCs w:val="31"/>
              </w:rPr>
              <w:t>校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办学水平和教育质量评估的确认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1" w:line="182" w:lineRule="auto"/>
              <w:ind w:left="6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2" w:line="229" w:lineRule="auto"/>
              <w:ind w:left="14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国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家三级运动员认定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17" w:type="dxa"/>
            <w:vAlign w:val="top"/>
          </w:tcPr>
          <w:p>
            <w:pPr>
              <w:spacing w:before="214" w:line="182" w:lineRule="auto"/>
              <w:ind w:left="6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7" w:line="226" w:lineRule="auto"/>
              <w:ind w:left="4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社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会体育指导员技术等级称号认定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4" w:line="191" w:lineRule="auto"/>
              <w:ind w:left="5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八</w:t>
            </w:r>
          </w:p>
        </w:tc>
        <w:tc>
          <w:tcPr>
            <w:tcW w:w="1984" w:type="dxa"/>
            <w:vAlign w:val="top"/>
          </w:tcPr>
          <w:p>
            <w:pPr>
              <w:spacing w:before="155" w:line="222" w:lineRule="auto"/>
              <w:ind w:left="36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其</w:t>
            </w:r>
            <w:r>
              <w:rPr>
                <w:rFonts w:ascii="楷体" w:hAnsi="楷体" w:eastAsia="楷体" w:cs="楷体"/>
                <w:spacing w:val="7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他职权</w:t>
            </w:r>
          </w:p>
        </w:tc>
        <w:tc>
          <w:tcPr>
            <w:tcW w:w="5663" w:type="dxa"/>
            <w:vAlign w:val="top"/>
          </w:tcPr>
          <w:p>
            <w:pPr>
              <w:spacing w:before="155" w:line="229" w:lineRule="auto"/>
              <w:ind w:left="2309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7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楷体" w:hAnsi="楷体" w:eastAsia="楷体" w:cs="楷体"/>
                <w:spacing w:val="-7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dxa"/>
            <w:vAlign w:val="top"/>
          </w:tcPr>
          <w:p>
            <w:pPr>
              <w:spacing w:before="211" w:line="183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4" w:line="226" w:lineRule="auto"/>
              <w:ind w:left="28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4"/>
                <w:sz w:val="31"/>
                <w:szCs w:val="31"/>
              </w:rPr>
              <w:t>体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育类民办非企业单位申请登记审查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2" w:line="182" w:lineRule="auto"/>
              <w:ind w:left="6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3" w:line="228" w:lineRule="auto"/>
              <w:ind w:left="2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全民健身设施拆迁或者改变用途批准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155" w:line="411" w:lineRule="exact"/>
              <w:ind w:left="55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九</w:t>
            </w:r>
          </w:p>
        </w:tc>
        <w:tc>
          <w:tcPr>
            <w:tcW w:w="1984" w:type="dxa"/>
            <w:vAlign w:val="top"/>
          </w:tcPr>
          <w:p>
            <w:pPr>
              <w:spacing w:before="156" w:line="222" w:lineRule="auto"/>
              <w:ind w:left="346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公共服务</w:t>
            </w:r>
          </w:p>
        </w:tc>
        <w:tc>
          <w:tcPr>
            <w:tcW w:w="5663" w:type="dxa"/>
            <w:vAlign w:val="top"/>
          </w:tcPr>
          <w:p>
            <w:pPr>
              <w:spacing w:before="156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417" w:type="dxa"/>
            <w:vAlign w:val="top"/>
          </w:tcPr>
          <w:p>
            <w:pPr>
              <w:spacing w:before="212" w:line="183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5" w:line="228" w:lineRule="auto"/>
              <w:ind w:left="14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区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级示范幼儿园评定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417" w:type="dxa"/>
            <w:vAlign w:val="top"/>
          </w:tcPr>
          <w:p>
            <w:pPr>
              <w:spacing w:before="215" w:line="182" w:lineRule="auto"/>
              <w:ind w:left="6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6" w:line="226" w:lineRule="auto"/>
              <w:ind w:left="125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普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惠性民办幼儿园认定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7" w:type="dxa"/>
            <w:vAlign w:val="top"/>
          </w:tcPr>
          <w:p>
            <w:pPr>
              <w:spacing w:before="213" w:line="182" w:lineRule="auto"/>
              <w:ind w:left="64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5" w:line="227" w:lineRule="auto"/>
              <w:ind w:left="124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教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师资格证书补发换发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41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1" w:line="182" w:lineRule="auto"/>
              <w:ind w:left="63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10" w:line="254" w:lineRule="auto"/>
              <w:ind w:left="125" w:right="109" w:firstLine="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7"/>
                <w:sz w:val="31"/>
                <w:szCs w:val="31"/>
              </w:rPr>
              <w:t>毕(结) 业证书遗失办理、学历证明</w:t>
            </w:r>
            <w:r>
              <w:rPr>
                <w:rFonts w:ascii="仿宋" w:hAnsi="仿宋" w:eastAsia="仿宋" w:cs="仿宋"/>
                <w:spacing w:val="15"/>
                <w:sz w:val="31"/>
                <w:szCs w:val="31"/>
              </w:rPr>
              <w:t>确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156" w:line="228" w:lineRule="auto"/>
              <w:ind w:left="559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</w:p>
        </w:tc>
        <w:tc>
          <w:tcPr>
            <w:tcW w:w="1984" w:type="dxa"/>
            <w:vAlign w:val="top"/>
          </w:tcPr>
          <w:p>
            <w:pPr>
              <w:spacing w:before="156" w:line="227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政奖励</w:t>
            </w:r>
          </w:p>
        </w:tc>
        <w:tc>
          <w:tcPr>
            <w:tcW w:w="5663" w:type="dxa"/>
            <w:vAlign w:val="top"/>
          </w:tcPr>
          <w:p>
            <w:pPr>
              <w:spacing w:before="156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2" w:line="183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5" w:line="228" w:lineRule="auto"/>
              <w:ind w:left="2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13"/>
                <w:sz w:val="31"/>
                <w:szCs w:val="31"/>
              </w:rPr>
              <w:t>对</w:t>
            </w: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发展教育事业做出突出贡献的奖励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6" w:hRule="atLeast"/>
        </w:trPr>
        <w:tc>
          <w:tcPr>
            <w:tcW w:w="14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101" w:line="182" w:lineRule="auto"/>
              <w:ind w:left="6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94" w:line="581" w:lineRule="exact"/>
              <w:ind w:left="1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9"/>
                <w:position w:val="19"/>
                <w:sz w:val="31"/>
                <w:szCs w:val="31"/>
              </w:rPr>
              <w:t>对班主任及其他德育工作先进集体和</w:t>
            </w:r>
            <w:r>
              <w:rPr>
                <w:rFonts w:ascii="仿宋" w:hAnsi="仿宋" w:eastAsia="仿宋" w:cs="仿宋"/>
                <w:spacing w:val="7"/>
                <w:position w:val="19"/>
                <w:sz w:val="31"/>
                <w:szCs w:val="31"/>
              </w:rPr>
              <w:t>先</w:t>
            </w:r>
          </w:p>
          <w:p>
            <w:pPr>
              <w:spacing w:before="1" w:line="227" w:lineRule="auto"/>
              <w:ind w:left="1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进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个人等表彰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157" w:line="228" w:lineRule="auto"/>
              <w:ind w:left="398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3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楷体" w:hAnsi="楷体" w:eastAsia="楷体" w:cs="楷体"/>
                <w:spacing w:val="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</w:p>
        </w:tc>
        <w:tc>
          <w:tcPr>
            <w:tcW w:w="1984" w:type="dxa"/>
            <w:vAlign w:val="top"/>
          </w:tcPr>
          <w:p>
            <w:pPr>
              <w:spacing w:before="156" w:line="224" w:lineRule="auto"/>
              <w:ind w:left="353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政裁决</w:t>
            </w:r>
          </w:p>
        </w:tc>
        <w:tc>
          <w:tcPr>
            <w:tcW w:w="5663" w:type="dxa"/>
            <w:vAlign w:val="top"/>
          </w:tcPr>
          <w:p>
            <w:pPr>
              <w:spacing w:before="158" w:line="229" w:lineRule="auto"/>
              <w:ind w:left="2350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24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4" w:line="183" w:lineRule="auto"/>
              <w:ind w:left="66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6" w:line="228" w:lineRule="auto"/>
              <w:ind w:left="15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对学生申诉的处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17" w:type="dxa"/>
            <w:vAlign w:val="top"/>
          </w:tcPr>
          <w:p>
            <w:pPr>
              <w:spacing w:before="216" w:line="182" w:lineRule="auto"/>
              <w:ind w:left="64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63" w:type="dxa"/>
            <w:vAlign w:val="top"/>
          </w:tcPr>
          <w:p>
            <w:pPr>
              <w:spacing w:before="157" w:line="228" w:lineRule="auto"/>
              <w:ind w:left="15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对教师申诉的处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spacing w:before="160" w:line="226" w:lineRule="auto"/>
              <w:ind w:left="667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10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</w:t>
            </w:r>
            <w:r>
              <w:rPr>
                <w:rFonts w:ascii="楷体" w:hAnsi="楷体" w:eastAsia="楷体" w:cs="楷体"/>
                <w:spacing w:val="9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计</w:t>
            </w:r>
          </w:p>
        </w:tc>
        <w:tc>
          <w:tcPr>
            <w:tcW w:w="5663" w:type="dxa"/>
            <w:vAlign w:val="top"/>
          </w:tcPr>
          <w:p>
            <w:pPr>
              <w:spacing w:before="159" w:line="229" w:lineRule="auto"/>
              <w:ind w:left="2269"/>
              <w:rPr>
                <w:rFonts w:ascii="楷体" w:hAnsi="楷体" w:eastAsia="楷体" w:cs="楷体"/>
                <w:sz w:val="31"/>
                <w:szCs w:val="31"/>
              </w:rPr>
            </w:pPr>
            <w:r>
              <w:rPr>
                <w:rFonts w:ascii="楷体" w:hAnsi="楷体" w:eastAsia="楷体" w:cs="楷体"/>
                <w:spacing w:val="-22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</w:t>
            </w:r>
            <w:r>
              <w:rPr>
                <w:rFonts w:ascii="楷体" w:hAnsi="楷体" w:eastAsia="楷体" w:cs="楷体"/>
                <w:spacing w:val="-18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21</w:t>
            </w:r>
            <w:r>
              <w:rPr>
                <w:rFonts w:ascii="楷体" w:hAnsi="楷体" w:eastAsia="楷体" w:cs="楷体"/>
                <w:spacing w:val="-18"/>
                <w:sz w:val="31"/>
                <w:szCs w:val="31"/>
              </w:rPr>
              <w:t xml:space="preserve"> </w:t>
            </w:r>
            <w:r>
              <w:rPr>
                <w:rFonts w:ascii="楷体" w:hAnsi="楷体" w:eastAsia="楷体" w:cs="楷体"/>
                <w:spacing w:val="-18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431" w:right="1418" w:bottom="0" w:left="14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ODFkZTI0M2I1ODg3ODcwZWY0Mjc2MGYxMWRhOTEifQ=="/>
  </w:docVars>
  <w:rsids>
    <w:rsidRoot w:val="00000000"/>
    <w:rsid w:val="04F82B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458</Words>
  <Characters>459</Characters>
  <TotalTime>0</TotalTime>
  <ScaleCrop>false</ScaleCrop>
  <LinksUpToDate>false</LinksUpToDate>
  <CharactersWithSpaces>489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2022-04-18T09:25:00Z</dcterms:created>
  <dc:creator>刘 凤涛</dc:creator>
  <cp:lastModifiedBy>刘鹏</cp:lastModifiedBy>
  <dcterms:modified xsi:type="dcterms:W3CDTF">2022-06-07T09:01:26Z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2022-06-07T17:00:31Z</vt:filetime>
  </property>
  <property fmtid="{D5CDD505-2E9C-101B-9397-08002B2CF9AE}" pid="4" name="KSOProductBuildVer">
    <vt:lpwstr>2052-11.1.0.11744</vt:lpwstr>
  </property>
  <property fmtid="{D5CDD505-2E9C-101B-9397-08002B2CF9AE}" pid="5" name="ICV">
    <vt:lpwstr>0B9E1387192745BA87F2E08FD2F5A4BB</vt:lpwstr>
  </property>
</Properties>
</file>