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3465"/>
        </w:tabs>
        <w:ind w:right="722" w:rightChars="344"/>
        <w:jc w:val="center"/>
        <w:outlineLvl w:val="2"/>
        <w:rPr>
          <w:rFonts w:hint="eastAsia" w:ascii="黑体" w:hAnsi="黑体" w:eastAsia="黑体" w:cs="黑体"/>
          <w:bCs/>
          <w:spacing w:val="40"/>
          <w:sz w:val="44"/>
        </w:rPr>
      </w:pPr>
      <w:r>
        <w:rPr>
          <w:rFonts w:hint="eastAsia" w:ascii="黑体" w:hAnsi="黑体" w:eastAsia="黑体" w:cs="黑体"/>
          <w:bCs/>
          <w:spacing w:val="40"/>
          <w:sz w:val="44"/>
        </w:rPr>
        <w:t>公司不予撤销变更登记决定书</w:t>
      </w:r>
    </w:p>
    <w:p>
      <w:pPr>
        <w:pStyle w:val="6"/>
        <w:tabs>
          <w:tab w:val="left" w:pos="3465"/>
        </w:tabs>
        <w:ind w:right="722" w:rightChars="344" w:firstLine="1600" w:firstLineChars="500"/>
        <w:rPr>
          <w:rFonts w:hint="eastAsia" w:ascii="楷体" w:hAnsi="楷体" w:eastAsia="楷体" w:cs="楷体"/>
          <w:spacing w:val="40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（  ）不予撤登字〔    〕第  号</w:t>
      </w:r>
    </w:p>
    <w:p>
      <w:pPr>
        <w:pStyle w:val="6"/>
        <w:tabs>
          <w:tab w:val="left" w:pos="3465"/>
        </w:tabs>
        <w:ind w:right="722" w:rightChars="344"/>
        <w:jc w:val="center"/>
        <w:rPr>
          <w:rFonts w:hint="eastAsia" w:ascii="黑体" w:hAnsi="黑体" w:eastAsia="黑体" w:cs="黑体"/>
          <w:bCs/>
          <w:spacing w:val="40"/>
          <w:sz w:val="44"/>
        </w:rPr>
      </w:pPr>
    </w:p>
    <w:p>
      <w:pPr>
        <w:pStyle w:val="6"/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6"/>
        <w:tabs>
          <w:tab w:val="left" w:pos="7140"/>
        </w:tabs>
        <w:spacing w:line="440" w:lineRule="exact"/>
        <w:rPr>
          <w:rFonts w:ascii="宋体" w:hAnsi="宋体"/>
          <w:spacing w:val="40"/>
          <w:sz w:val="28"/>
          <w:szCs w:val="28"/>
        </w:rPr>
      </w:pPr>
    </w:p>
    <w:p>
      <w:pPr>
        <w:pStyle w:val="6"/>
        <w:spacing w:line="440" w:lineRule="exact"/>
        <w:rPr>
          <w:rFonts w:ascii="宋体" w:hAnsi="宋体"/>
          <w:spacing w:val="40"/>
          <w:sz w:val="28"/>
          <w:szCs w:val="28"/>
        </w:rPr>
      </w:pPr>
    </w:p>
    <w:p>
      <w:pPr>
        <w:pStyle w:val="6"/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你单位提交的撤销登记申请，</w:t>
      </w:r>
      <w:r>
        <w:rPr>
          <w:rFonts w:hint="eastAsia" w:ascii="仿宋_GB2312" w:eastAsia="仿宋_GB2312"/>
          <w:sz w:val="32"/>
          <w:szCs w:val="32"/>
        </w:rPr>
        <w:t>我局经调查，决定不予撤销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宋体" w:hAnsi="宋体" w:cs="宋体"/>
          <w:sz w:val="30"/>
        </w:rPr>
        <w:t>___________________</w:t>
      </w:r>
      <w:r>
        <w:rPr>
          <w:rFonts w:hint="eastAsia" w:ascii="仿宋_GB2312" w:eastAsia="仿宋_GB2312"/>
          <w:sz w:val="32"/>
          <w:szCs w:val="32"/>
        </w:rPr>
        <w:t>登记。</w:t>
      </w:r>
    </w:p>
    <w:p>
      <w:pPr>
        <w:pStyle w:val="6"/>
        <w:tabs>
          <w:tab w:val="left" w:pos="8280"/>
        </w:tabs>
        <w:adjustRightInd w:val="0"/>
        <w:snapToGrid w:val="0"/>
        <w:ind w:right="25" w:rightChars="12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6"/>
        <w:tabs>
          <w:tab w:val="left" w:pos="8280"/>
        </w:tabs>
        <w:adjustRightInd w:val="0"/>
        <w:snapToGrid w:val="0"/>
        <w:ind w:right="25" w:rightChars="12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6"/>
        <w:tabs>
          <w:tab w:val="left" w:pos="8280"/>
        </w:tabs>
        <w:adjustRightInd w:val="0"/>
        <w:snapToGrid w:val="0"/>
        <w:ind w:right="25" w:rightChars="12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如对本决定持有异议，可以自收到本通知后六十日内依据《中华人民共和国行政复议法》的规定，</w:t>
      </w:r>
      <w:r>
        <w:rPr>
          <w:rFonts w:hint="eastAsia" w:ascii="仿宋" w:hAnsi="仿宋" w:eastAsia="仿宋" w:cs="仿宋"/>
          <w:sz w:val="32"/>
          <w:szCs w:val="32"/>
        </w:rPr>
        <w:t>向本级人民政府申请行政复议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，也可以自收到本通知后六个月内依据《中华人民共和国行政诉讼法》的规定，直接向人民法院提起行政诉讼。</w:t>
      </w:r>
    </w:p>
    <w:p>
      <w:pPr>
        <w:pStyle w:val="6"/>
        <w:adjustRightInd w:val="0"/>
        <w:snapToGrid w:val="0"/>
        <w:rPr>
          <w:rFonts w:ascii="宋体" w:hAnsi="宋体"/>
          <w:sz w:val="30"/>
        </w:rPr>
      </w:pPr>
    </w:p>
    <w:p>
      <w:pPr>
        <w:pStyle w:val="6"/>
        <w:jc w:val="left"/>
        <w:rPr>
          <w:rFonts w:hint="eastAsia" w:ascii="宋体" w:hAnsi="宋体"/>
          <w:bCs/>
          <w:spacing w:val="40"/>
          <w:sz w:val="28"/>
          <w:szCs w:val="28"/>
        </w:rPr>
      </w:pPr>
    </w:p>
    <w:p>
      <w:pPr>
        <w:pStyle w:val="6"/>
        <w:ind w:left="4200"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（登记机关盖章）</w:t>
      </w:r>
    </w:p>
    <w:p>
      <w:pPr>
        <w:pStyle w:val="6"/>
        <w:ind w:left="4200"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jc w:val="left"/>
        <w:rPr>
          <w:rFonts w:hint="eastAsia" w:ascii="宋体" w:hAnsi="宋体"/>
          <w:bCs/>
          <w:spacing w:val="4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97FD5"/>
    <w:rsid w:val="16C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2022-03-08T10:38:00Z</dcterms:created>
  <dc:creator>¹⁹⁹⁷₁₂.₂₆</dc:creator>
  <cp:lastModifiedBy>¹⁹⁹⁷₁₂.₂₆</cp:lastModifiedBy>
  <dcterms:modified xsi:type="dcterms:W3CDTF">2022-03-08T10:38:46Z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CEF1FF838AA64C5689821E5D1ED8C8A0</vt:lpwstr>
  </property>
</Properties>
</file>