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56" w:beforeLines="50" w:after="312" w:afterLines="100" w:line="540" w:lineRule="exact"/>
        <w:jc w:val="center"/>
        <w:outlineLvl w:val="2"/>
        <w:rPr>
          <w:rFonts w:hint="eastAsia" w:ascii="黑体" w:hAnsi="黑体" w:eastAsia="黑体" w:cs="黑体"/>
          <w:bCs/>
          <w:position w:val="-14"/>
          <w:sz w:val="44"/>
          <w:szCs w:val="44"/>
        </w:rPr>
      </w:pPr>
      <w:r>
        <w:rPr>
          <w:rFonts w:hint="eastAsia" w:ascii="黑体" w:hAnsi="黑体" w:eastAsia="黑体" w:cs="黑体"/>
          <w:bCs/>
          <w:position w:val="-14"/>
          <w:sz w:val="44"/>
          <w:szCs w:val="44"/>
        </w:rPr>
        <w:t>市场主体登记（备案）提交材料目录</w:t>
      </w:r>
    </w:p>
    <w:tbl>
      <w:tblPr>
        <w:tblStyle w:val="2"/>
        <w:tblW w:w="893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0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8" w:type="dxa"/>
            <w:noWrap w:val="0"/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8082" w:type="dxa"/>
            <w:noWrap w:val="0"/>
            <w:vAlign w:val="center"/>
          </w:tcPr>
          <w:p>
            <w:pPr>
              <w:pStyle w:val="4"/>
              <w:spacing w:line="520" w:lineRule="exact"/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 料 名 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8" w:type="dxa"/>
            <w:noWrap w:val="0"/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8082" w:type="dxa"/>
            <w:noWrap w:val="0"/>
            <w:vAlign w:val="center"/>
          </w:tcPr>
          <w:p>
            <w:pPr>
              <w:pStyle w:val="4"/>
              <w:spacing w:line="520" w:lineRule="exact"/>
              <w:ind w:firstLine="240" w:firstLineChars="1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8" w:type="dxa"/>
            <w:noWrap w:val="0"/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8082" w:type="dxa"/>
            <w:noWrap w:val="0"/>
            <w:textDirection w:val="tbRlV"/>
            <w:vAlign w:val="center"/>
          </w:tcPr>
          <w:p>
            <w:pPr>
              <w:pStyle w:val="4"/>
              <w:spacing w:line="520" w:lineRule="exact"/>
              <w:ind w:firstLine="720" w:firstLineChars="3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8" w:type="dxa"/>
            <w:noWrap w:val="0"/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8082" w:type="dxa"/>
            <w:noWrap w:val="0"/>
            <w:textDirection w:val="tbRlV"/>
            <w:vAlign w:val="center"/>
          </w:tcPr>
          <w:p>
            <w:pPr>
              <w:pStyle w:val="4"/>
              <w:spacing w:line="520" w:lineRule="exact"/>
              <w:ind w:firstLine="720" w:firstLineChars="3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8" w:type="dxa"/>
            <w:noWrap w:val="0"/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8082" w:type="dxa"/>
            <w:noWrap w:val="0"/>
            <w:textDirection w:val="tbRlV"/>
            <w:vAlign w:val="center"/>
          </w:tcPr>
          <w:p>
            <w:pPr>
              <w:pStyle w:val="4"/>
              <w:spacing w:line="520" w:lineRule="exact"/>
              <w:ind w:firstLine="720" w:firstLineChars="3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8" w:type="dxa"/>
            <w:noWrap w:val="0"/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8082" w:type="dxa"/>
            <w:noWrap w:val="0"/>
            <w:textDirection w:val="tbRlV"/>
            <w:vAlign w:val="center"/>
          </w:tcPr>
          <w:p>
            <w:pPr>
              <w:pStyle w:val="4"/>
              <w:spacing w:line="520" w:lineRule="exact"/>
              <w:ind w:firstLine="720" w:firstLineChars="3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8" w:type="dxa"/>
            <w:noWrap w:val="0"/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8082" w:type="dxa"/>
            <w:noWrap w:val="0"/>
            <w:textDirection w:val="tbRlV"/>
            <w:vAlign w:val="center"/>
          </w:tcPr>
          <w:p>
            <w:pPr>
              <w:pStyle w:val="4"/>
              <w:spacing w:line="520" w:lineRule="exact"/>
              <w:ind w:firstLine="720" w:firstLineChars="3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8" w:type="dxa"/>
            <w:noWrap w:val="0"/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8082" w:type="dxa"/>
            <w:noWrap w:val="0"/>
            <w:textDirection w:val="tbRlV"/>
            <w:vAlign w:val="center"/>
          </w:tcPr>
          <w:p>
            <w:pPr>
              <w:pStyle w:val="4"/>
              <w:spacing w:line="520" w:lineRule="exact"/>
              <w:ind w:firstLine="720" w:firstLineChars="3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8" w:type="dxa"/>
            <w:noWrap w:val="0"/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8082" w:type="dxa"/>
            <w:noWrap w:val="0"/>
            <w:textDirection w:val="tbRlV"/>
            <w:vAlign w:val="center"/>
          </w:tcPr>
          <w:p>
            <w:pPr>
              <w:pStyle w:val="4"/>
              <w:spacing w:line="520" w:lineRule="exact"/>
              <w:ind w:firstLine="720" w:firstLineChars="3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8" w:type="dxa"/>
            <w:noWrap w:val="0"/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8082" w:type="dxa"/>
            <w:noWrap w:val="0"/>
            <w:textDirection w:val="tbRlV"/>
            <w:vAlign w:val="center"/>
          </w:tcPr>
          <w:p>
            <w:pPr>
              <w:pStyle w:val="4"/>
              <w:spacing w:line="520" w:lineRule="exact"/>
              <w:ind w:firstLine="720" w:firstLineChars="3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8" w:type="dxa"/>
            <w:noWrap w:val="0"/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8082" w:type="dxa"/>
            <w:noWrap w:val="0"/>
            <w:textDirection w:val="tbRlV"/>
            <w:vAlign w:val="center"/>
          </w:tcPr>
          <w:p>
            <w:pPr>
              <w:pStyle w:val="4"/>
              <w:spacing w:line="520" w:lineRule="exact"/>
              <w:ind w:firstLine="720" w:firstLineChars="3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8" w:type="dxa"/>
            <w:noWrap w:val="0"/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</w:p>
        </w:tc>
        <w:tc>
          <w:tcPr>
            <w:tcW w:w="8082" w:type="dxa"/>
            <w:noWrap w:val="0"/>
            <w:textDirection w:val="tbRlV"/>
            <w:vAlign w:val="center"/>
          </w:tcPr>
          <w:p>
            <w:pPr>
              <w:pStyle w:val="4"/>
              <w:spacing w:line="520" w:lineRule="exact"/>
              <w:ind w:firstLine="720" w:firstLineChars="3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8" w:type="dxa"/>
            <w:noWrap w:val="0"/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</w:t>
            </w:r>
          </w:p>
        </w:tc>
        <w:tc>
          <w:tcPr>
            <w:tcW w:w="8082" w:type="dxa"/>
            <w:noWrap w:val="0"/>
            <w:textDirection w:val="tbRlV"/>
            <w:vAlign w:val="center"/>
          </w:tcPr>
          <w:p>
            <w:pPr>
              <w:pStyle w:val="4"/>
              <w:spacing w:line="520" w:lineRule="exact"/>
              <w:ind w:firstLine="720" w:firstLineChars="300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pStyle w:val="4"/>
        <w:spacing w:line="520" w:lineRule="exact"/>
        <w:rPr>
          <w:rFonts w:hint="eastAsia" w:ascii="宋体" w:hAnsi="宋体"/>
        </w:rPr>
      </w:pPr>
      <w:r>
        <w:rPr>
          <w:rFonts w:hint="eastAsia" w:ascii="宋体" w:hAnsi="宋体"/>
        </w:rPr>
        <w:t>（适用于各类市场主体的登记、备案）</w:t>
      </w:r>
    </w:p>
    <w:p>
      <w:pPr>
        <w:pStyle w:val="4"/>
        <w:spacing w:before="156" w:beforeLines="50" w:after="156" w:afterLines="50" w:line="520" w:lineRule="exact"/>
        <w:jc w:val="left"/>
        <w:rPr>
          <w:rFonts w:hint="eastAsia" w:ascii="黑体" w:hAnsi="宋体" w:eastAsia="黑体"/>
          <w:bCs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02268"/>
    <w:rsid w:val="1DB0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2022-03-08T10:43:00Z</dcterms:created>
  <dc:creator>¹⁹⁹⁷₁₂.₂₆</dc:creator>
  <cp:lastModifiedBy>¹⁹⁹⁷₁₂.₂₆</cp:lastModifiedBy>
  <dcterms:modified xsi:type="dcterms:W3CDTF">2022-03-08T10:43:57Z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DBDF914A77BA4E56B992542D8C2858D2</vt:lpwstr>
  </property>
</Properties>
</file>